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92D3" w14:textId="15943559" w:rsidR="004C386C" w:rsidRDefault="000A0EC9" w:rsidP="000A0E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</w:p>
    <w:p w14:paraId="71CF5452" w14:textId="39E2C873" w:rsidR="000A0EC9" w:rsidRDefault="000A0EC9" w:rsidP="000A0EC9">
      <w:pPr>
        <w:jc w:val="center"/>
        <w:rPr>
          <w:b/>
          <w:bCs/>
          <w:sz w:val="36"/>
          <w:szCs w:val="36"/>
        </w:rPr>
      </w:pPr>
    </w:p>
    <w:p w14:paraId="4C30A497" w14:textId="01271345" w:rsidR="000A0EC9" w:rsidRDefault="000A0EC9" w:rsidP="000A0EC9">
      <w:pPr>
        <w:jc w:val="center"/>
        <w:rPr>
          <w:b/>
          <w:bCs/>
          <w:sz w:val="36"/>
          <w:szCs w:val="36"/>
        </w:rPr>
      </w:pPr>
    </w:p>
    <w:p w14:paraId="531AEC72" w14:textId="4AEDBBF7" w:rsidR="000A0EC9" w:rsidRDefault="000A0EC9" w:rsidP="000A0EC9">
      <w:pPr>
        <w:jc w:val="center"/>
        <w:rPr>
          <w:b/>
          <w:bCs/>
          <w:sz w:val="36"/>
          <w:szCs w:val="36"/>
        </w:rPr>
      </w:pPr>
    </w:p>
    <w:p w14:paraId="1D50BCE9" w14:textId="4E2D7F24" w:rsidR="000A0EC9" w:rsidRDefault="000A0EC9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Mayor Leonard Fillyaw called the meeting to order at 7:00 PM on March 9, 2020.  Mayor Fillyaw welcomed everyone.  In attendance were Mayor Leonard Fillyaw and Commissioners Ronnie Page, </w:t>
      </w:r>
      <w:proofErr w:type="spellStart"/>
      <w:r>
        <w:rPr>
          <w:sz w:val="36"/>
          <w:szCs w:val="36"/>
        </w:rPr>
        <w:t>Ethlyen</w:t>
      </w:r>
      <w:proofErr w:type="spellEnd"/>
      <w:r>
        <w:rPr>
          <w:sz w:val="36"/>
          <w:szCs w:val="36"/>
        </w:rPr>
        <w:t xml:space="preserve"> Powell, Jamie Moore, Wanda Henderson and Lois McCartney.  Also, in attendance were Fire Chief Richard Williams, James Parker, Donna </w:t>
      </w:r>
      <w:proofErr w:type="spellStart"/>
      <w:r>
        <w:rPr>
          <w:sz w:val="36"/>
          <w:szCs w:val="36"/>
        </w:rPr>
        <w:t>DeFalco-Dube</w:t>
      </w:r>
      <w:proofErr w:type="spellEnd"/>
      <w:r w:rsidR="00E862F6">
        <w:rPr>
          <w:sz w:val="36"/>
          <w:szCs w:val="36"/>
        </w:rPr>
        <w:t xml:space="preserve"> and attorney Garrett Ludlum</w:t>
      </w:r>
      <w:r>
        <w:rPr>
          <w:sz w:val="36"/>
          <w:szCs w:val="36"/>
        </w:rPr>
        <w:t xml:space="preserve">.  Mayor Fillyaw </w:t>
      </w:r>
      <w:r w:rsidR="0061681F">
        <w:rPr>
          <w:sz w:val="36"/>
          <w:szCs w:val="36"/>
        </w:rPr>
        <w:t xml:space="preserve">asked for a moment of silence </w:t>
      </w:r>
      <w:r>
        <w:rPr>
          <w:sz w:val="36"/>
          <w:szCs w:val="36"/>
        </w:rPr>
        <w:t>and then led us in the Pledge of Allegiance.</w:t>
      </w:r>
    </w:p>
    <w:p w14:paraId="6A83738C" w14:textId="54E05142" w:rsidR="0061681F" w:rsidRDefault="0061681F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Mayor Fillyaw asked if there were any changes or addition to the minutes.  Commissioner Powell made a motion to change the February minutes to reflect the Mayor’s office to be used for town business only.  Commissioner Henderson seconded.  All </w:t>
      </w:r>
      <w:proofErr w:type="gramStart"/>
      <w:r>
        <w:rPr>
          <w:sz w:val="36"/>
          <w:szCs w:val="36"/>
        </w:rPr>
        <w:t>were in agreement</w:t>
      </w:r>
      <w:proofErr w:type="gramEnd"/>
      <w:r>
        <w:rPr>
          <w:sz w:val="36"/>
          <w:szCs w:val="36"/>
        </w:rPr>
        <w:t>.</w:t>
      </w:r>
    </w:p>
    <w:p w14:paraId="7C162DDC" w14:textId="170BAAA4" w:rsidR="0061681F" w:rsidRDefault="0061681F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Mayor Fillyaw asked if there were any correction or additions to the Agenda.  Donna said Joe </w:t>
      </w:r>
      <w:proofErr w:type="spellStart"/>
      <w:r>
        <w:rPr>
          <w:sz w:val="36"/>
          <w:szCs w:val="36"/>
        </w:rPr>
        <w:t>McKemey</w:t>
      </w:r>
      <w:proofErr w:type="spellEnd"/>
      <w:r>
        <w:rPr>
          <w:sz w:val="36"/>
          <w:szCs w:val="36"/>
        </w:rPr>
        <w:t xml:space="preserve"> from McDavid and Associates will not be able to make it tonight.  She will go over the resolution to close out the AMR and Sewer project.</w:t>
      </w:r>
    </w:p>
    <w:p w14:paraId="359E2022" w14:textId="25541378" w:rsidR="0061681F" w:rsidRDefault="0061681F" w:rsidP="000A0EC9">
      <w:pPr>
        <w:rPr>
          <w:sz w:val="36"/>
          <w:szCs w:val="36"/>
        </w:rPr>
      </w:pPr>
      <w:r>
        <w:rPr>
          <w:sz w:val="36"/>
          <w:szCs w:val="36"/>
        </w:rPr>
        <w:t>Attorney Garrett Ludlum made a request on behalf of the Fire Department.  Mr. Ludlum said in December o</w:t>
      </w:r>
      <w:r w:rsidR="00E862F6">
        <w:rPr>
          <w:sz w:val="36"/>
          <w:szCs w:val="36"/>
        </w:rPr>
        <w:t>f</w:t>
      </w:r>
      <w:r>
        <w:rPr>
          <w:sz w:val="36"/>
          <w:szCs w:val="36"/>
        </w:rPr>
        <w:t xml:space="preserve"> 2017 the town accepted </w:t>
      </w:r>
      <w:r w:rsidR="00E862F6">
        <w:rPr>
          <w:sz w:val="36"/>
          <w:szCs w:val="36"/>
        </w:rPr>
        <w:t>a</w:t>
      </w:r>
      <w:r>
        <w:rPr>
          <w:sz w:val="36"/>
          <w:szCs w:val="36"/>
        </w:rPr>
        <w:t xml:space="preserve"> parcel of land from the Fire Department</w:t>
      </w:r>
      <w:r w:rsidR="00E862F6">
        <w:rPr>
          <w:sz w:val="36"/>
          <w:szCs w:val="36"/>
        </w:rPr>
        <w:t>, as</w:t>
      </w:r>
      <w:r w:rsidR="008D7478">
        <w:rPr>
          <w:sz w:val="36"/>
          <w:szCs w:val="36"/>
        </w:rPr>
        <w:t xml:space="preserve"> thankyou from the Fire </w:t>
      </w:r>
      <w:proofErr w:type="gramStart"/>
      <w:r w:rsidR="008D7478">
        <w:rPr>
          <w:sz w:val="36"/>
          <w:szCs w:val="36"/>
        </w:rPr>
        <w:t>Department  to</w:t>
      </w:r>
      <w:proofErr w:type="gramEnd"/>
      <w:r w:rsidR="008D7478">
        <w:rPr>
          <w:sz w:val="36"/>
          <w:szCs w:val="36"/>
        </w:rPr>
        <w:t xml:space="preserve"> the town for paying </w:t>
      </w:r>
      <w:r w:rsidR="008D7478">
        <w:rPr>
          <w:sz w:val="36"/>
          <w:szCs w:val="36"/>
        </w:rPr>
        <w:lastRenderedPageBreak/>
        <w:t>$15,000.00 for a first responder vehicle</w:t>
      </w:r>
      <w:r w:rsidR="00E862F6">
        <w:rPr>
          <w:sz w:val="36"/>
          <w:szCs w:val="36"/>
        </w:rPr>
        <w:t>.</w:t>
      </w:r>
      <w:r w:rsidR="008D747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Attorney Ludlum was to prepare the deed and Brent was to prepare the survey.</w:t>
      </w:r>
      <w:r w:rsidR="008D7478">
        <w:rPr>
          <w:sz w:val="36"/>
          <w:szCs w:val="36"/>
        </w:rPr>
        <w:t xml:space="preserve">  The Fire Department has a buyer for the old Firehouse and </w:t>
      </w:r>
      <w:r w:rsidR="00E862F6">
        <w:rPr>
          <w:sz w:val="36"/>
          <w:szCs w:val="36"/>
        </w:rPr>
        <w:t xml:space="preserve">this </w:t>
      </w:r>
      <w:r w:rsidR="008D7478">
        <w:rPr>
          <w:sz w:val="36"/>
          <w:szCs w:val="36"/>
        </w:rPr>
        <w:t xml:space="preserve">property. Attorney Garrett Ludlum said it would be beneficial to the fire department if they could sell the </w:t>
      </w:r>
      <w:r w:rsidR="00E862F6">
        <w:rPr>
          <w:sz w:val="36"/>
          <w:szCs w:val="36"/>
        </w:rPr>
        <w:t xml:space="preserve">entire </w:t>
      </w:r>
      <w:proofErr w:type="spellStart"/>
      <w:proofErr w:type="gramStart"/>
      <w:r w:rsidR="00E862F6">
        <w:rPr>
          <w:sz w:val="36"/>
          <w:szCs w:val="36"/>
        </w:rPr>
        <w:t>parcel.A</w:t>
      </w:r>
      <w:r w:rsidR="008D7478">
        <w:rPr>
          <w:sz w:val="36"/>
          <w:szCs w:val="36"/>
        </w:rPr>
        <w:t>fter</w:t>
      </w:r>
      <w:proofErr w:type="spellEnd"/>
      <w:proofErr w:type="gramEnd"/>
      <w:r w:rsidR="008D7478">
        <w:rPr>
          <w:sz w:val="36"/>
          <w:szCs w:val="36"/>
        </w:rPr>
        <w:t xml:space="preserve"> the sale</w:t>
      </w:r>
      <w:r w:rsidR="00E862F6">
        <w:rPr>
          <w:sz w:val="36"/>
          <w:szCs w:val="36"/>
        </w:rPr>
        <w:t xml:space="preserve"> they would</w:t>
      </w:r>
      <w:r w:rsidR="008D7478">
        <w:rPr>
          <w:sz w:val="36"/>
          <w:szCs w:val="36"/>
        </w:rPr>
        <w:t xml:space="preserve"> pay the town $15,000.00 for the property.  Commissioner Powell made a motion to accept the $15000.00 for the sale of the property.  Commissioner Henderson seconded.  All </w:t>
      </w:r>
      <w:proofErr w:type="gramStart"/>
      <w:r w:rsidR="008D7478">
        <w:rPr>
          <w:sz w:val="36"/>
          <w:szCs w:val="36"/>
        </w:rPr>
        <w:t>were in agreement</w:t>
      </w:r>
      <w:proofErr w:type="gramEnd"/>
      <w:r w:rsidR="008D7478">
        <w:rPr>
          <w:sz w:val="36"/>
          <w:szCs w:val="36"/>
        </w:rPr>
        <w:t xml:space="preserve">. </w:t>
      </w:r>
      <w:r w:rsidR="00DF1161">
        <w:rPr>
          <w:sz w:val="36"/>
          <w:szCs w:val="36"/>
        </w:rPr>
        <w:t xml:space="preserve"> Attorney Garrett Ludlum spoke with Attorney Bob Ross, </w:t>
      </w:r>
      <w:r w:rsidR="00322E72">
        <w:rPr>
          <w:sz w:val="36"/>
          <w:szCs w:val="36"/>
        </w:rPr>
        <w:t>who represents the</w:t>
      </w:r>
      <w:r w:rsidR="00DF1161">
        <w:rPr>
          <w:sz w:val="36"/>
          <w:szCs w:val="36"/>
        </w:rPr>
        <w:t xml:space="preserve"> </w:t>
      </w:r>
      <w:r w:rsidR="00322E72">
        <w:rPr>
          <w:sz w:val="36"/>
          <w:szCs w:val="36"/>
        </w:rPr>
        <w:t>b</w:t>
      </w:r>
      <w:r w:rsidR="00DF1161">
        <w:rPr>
          <w:sz w:val="36"/>
          <w:szCs w:val="36"/>
        </w:rPr>
        <w:t>uyers</w:t>
      </w:r>
      <w:r w:rsidR="00E862F6">
        <w:rPr>
          <w:sz w:val="36"/>
          <w:szCs w:val="36"/>
        </w:rPr>
        <w:t>,</w:t>
      </w:r>
      <w:r w:rsidR="00DF1161">
        <w:rPr>
          <w:sz w:val="36"/>
          <w:szCs w:val="36"/>
        </w:rPr>
        <w:t xml:space="preserve"> about closing the All</w:t>
      </w:r>
      <w:r w:rsidR="00E862F6">
        <w:rPr>
          <w:sz w:val="36"/>
          <w:szCs w:val="36"/>
        </w:rPr>
        <w:t>e</w:t>
      </w:r>
      <w:r w:rsidR="00DF1161">
        <w:rPr>
          <w:sz w:val="36"/>
          <w:szCs w:val="36"/>
        </w:rPr>
        <w:t xml:space="preserve">y </w:t>
      </w:r>
      <w:r w:rsidR="003B66A4">
        <w:rPr>
          <w:sz w:val="36"/>
          <w:szCs w:val="36"/>
        </w:rPr>
        <w:t xml:space="preserve">adjoining the town hall property.  Donna spoke for Joe </w:t>
      </w:r>
      <w:proofErr w:type="spellStart"/>
      <w:r w:rsidR="003B66A4">
        <w:rPr>
          <w:sz w:val="36"/>
          <w:szCs w:val="36"/>
        </w:rPr>
        <w:t>Mc</w:t>
      </w:r>
      <w:r w:rsidR="00E862F6">
        <w:rPr>
          <w:sz w:val="36"/>
          <w:szCs w:val="36"/>
        </w:rPr>
        <w:t>K</w:t>
      </w:r>
      <w:r w:rsidR="003B66A4">
        <w:rPr>
          <w:sz w:val="36"/>
          <w:szCs w:val="36"/>
        </w:rPr>
        <w:t>emey</w:t>
      </w:r>
      <w:proofErr w:type="spellEnd"/>
      <w:r w:rsidR="003B66A4">
        <w:rPr>
          <w:sz w:val="36"/>
          <w:szCs w:val="36"/>
        </w:rPr>
        <w:t xml:space="preserve"> from McDavid and Associates about the amendments to the budget for the AMR and sewer</w:t>
      </w:r>
      <w:r w:rsidR="00DB3E8E">
        <w:rPr>
          <w:sz w:val="36"/>
          <w:szCs w:val="36"/>
        </w:rPr>
        <w:t xml:space="preserve"> along with the resolution. Commissioner Moore made a motion to accept the amendments and the resolution and Commissioner Page seconded.  All </w:t>
      </w:r>
      <w:proofErr w:type="gramStart"/>
      <w:r w:rsidR="00DB3E8E">
        <w:rPr>
          <w:sz w:val="36"/>
          <w:szCs w:val="36"/>
        </w:rPr>
        <w:t>were in agreement</w:t>
      </w:r>
      <w:proofErr w:type="gramEnd"/>
      <w:r w:rsidR="00DB3E8E">
        <w:rPr>
          <w:sz w:val="36"/>
          <w:szCs w:val="36"/>
        </w:rPr>
        <w:t>.</w:t>
      </w:r>
      <w:r w:rsidR="00DF1161">
        <w:rPr>
          <w:sz w:val="36"/>
          <w:szCs w:val="36"/>
        </w:rPr>
        <w:t xml:space="preserve"> </w:t>
      </w:r>
    </w:p>
    <w:p w14:paraId="5FCEACF1" w14:textId="77777777" w:rsidR="00DB3E8E" w:rsidRDefault="00DB3E8E" w:rsidP="000A0EC9">
      <w:pPr>
        <w:rPr>
          <w:sz w:val="36"/>
          <w:szCs w:val="36"/>
        </w:rPr>
      </w:pPr>
    </w:p>
    <w:p w14:paraId="663AE094" w14:textId="36A2E5C8" w:rsidR="00A53F6A" w:rsidRDefault="00DB3E8E" w:rsidP="000A0EC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Public Works:</w:t>
      </w:r>
      <w:r>
        <w:rPr>
          <w:sz w:val="36"/>
          <w:szCs w:val="36"/>
        </w:rPr>
        <w:t xml:space="preserve"> Mayor Fillyaw thanked James for replacing the “Children at Play” sign in Hanover Place. James and his wife repaired a large water leak on Maple Street.  The town paid Marybeth Parker $40.00 for helping James.  </w:t>
      </w:r>
      <w:r w:rsidR="00E862F6">
        <w:rPr>
          <w:sz w:val="36"/>
          <w:szCs w:val="36"/>
        </w:rPr>
        <w:t>James received an estimate of $46,504.00 to pave the walking trail with rubber</w:t>
      </w:r>
      <w:r w:rsidR="007663AA">
        <w:rPr>
          <w:sz w:val="36"/>
          <w:szCs w:val="36"/>
        </w:rPr>
        <w:t>.</w:t>
      </w:r>
      <w:r>
        <w:rPr>
          <w:sz w:val="36"/>
          <w:szCs w:val="36"/>
        </w:rPr>
        <w:t xml:space="preserve">  He will get another estimate. </w:t>
      </w:r>
    </w:p>
    <w:p w14:paraId="0B247610" w14:textId="77777777" w:rsidR="00A53F6A" w:rsidRDefault="00A53F6A" w:rsidP="000A0EC9">
      <w:pPr>
        <w:rPr>
          <w:sz w:val="36"/>
          <w:szCs w:val="36"/>
        </w:rPr>
      </w:pPr>
    </w:p>
    <w:p w14:paraId="62649F6A" w14:textId="77777777" w:rsidR="00A53F6A" w:rsidRDefault="00A53F6A" w:rsidP="000A0EC9">
      <w:pPr>
        <w:rPr>
          <w:sz w:val="36"/>
          <w:szCs w:val="36"/>
        </w:rPr>
      </w:pPr>
    </w:p>
    <w:p w14:paraId="6700E688" w14:textId="77777777" w:rsidR="00A53F6A" w:rsidRDefault="00A53F6A" w:rsidP="000A0EC9">
      <w:pPr>
        <w:rPr>
          <w:sz w:val="36"/>
          <w:szCs w:val="36"/>
        </w:rPr>
      </w:pPr>
    </w:p>
    <w:p w14:paraId="0FD4D6BC" w14:textId="2898E3EC" w:rsidR="00DB3E8E" w:rsidRDefault="00DB3E8E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Commissioner Moore made a motion to apply for the AARP </w:t>
      </w:r>
      <w:r w:rsidR="009F6647">
        <w:rPr>
          <w:sz w:val="36"/>
          <w:szCs w:val="36"/>
        </w:rPr>
        <w:t>50/50</w:t>
      </w:r>
      <w:r>
        <w:rPr>
          <w:sz w:val="36"/>
          <w:szCs w:val="36"/>
        </w:rPr>
        <w:t xml:space="preserve"> grant for the walking trail.</w:t>
      </w:r>
    </w:p>
    <w:p w14:paraId="15D5FA1C" w14:textId="7B7DDB09" w:rsidR="001444E8" w:rsidRDefault="001444E8" w:rsidP="000A0EC9">
      <w:pPr>
        <w:rPr>
          <w:sz w:val="36"/>
          <w:szCs w:val="36"/>
        </w:rPr>
      </w:pPr>
      <w:r>
        <w:rPr>
          <w:sz w:val="36"/>
          <w:szCs w:val="36"/>
        </w:rPr>
        <w:t>James said he would like to sell our dump truck.  Commissioner Henderson asked if we sell it would we lose access to a dump truck. James said no.  We would have access to Brocks, or if we needed stone or dirt it would be delivered.</w:t>
      </w:r>
      <w:r w:rsidR="000A3E42">
        <w:rPr>
          <w:sz w:val="36"/>
          <w:szCs w:val="36"/>
        </w:rPr>
        <w:t xml:space="preserve"> </w:t>
      </w:r>
      <w:r>
        <w:rPr>
          <w:sz w:val="36"/>
          <w:szCs w:val="36"/>
        </w:rPr>
        <w:t>Commissioner Moore made a motion to declare surplus and Commissioner Henderson seconded.</w:t>
      </w:r>
      <w:r w:rsidR="000A3E42">
        <w:rPr>
          <w:sz w:val="36"/>
          <w:szCs w:val="36"/>
        </w:rPr>
        <w:t xml:space="preserve">  All </w:t>
      </w:r>
      <w:proofErr w:type="gramStart"/>
      <w:r w:rsidR="000A3E42">
        <w:rPr>
          <w:sz w:val="36"/>
          <w:szCs w:val="36"/>
        </w:rPr>
        <w:t>were in agreement</w:t>
      </w:r>
      <w:proofErr w:type="gramEnd"/>
      <w:r w:rsidR="000A3E42">
        <w:rPr>
          <w:sz w:val="36"/>
          <w:szCs w:val="36"/>
        </w:rPr>
        <w:t>.  We will have a closed bid sale and advertise in the newspaper.</w:t>
      </w:r>
    </w:p>
    <w:p w14:paraId="2648DB10" w14:textId="55554CFF" w:rsidR="00035389" w:rsidRDefault="00035389" w:rsidP="000A0EC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Firemen’s Comments:</w:t>
      </w:r>
      <w:r w:rsidR="004647D4">
        <w:rPr>
          <w:sz w:val="36"/>
          <w:szCs w:val="36"/>
        </w:rPr>
        <w:t xml:space="preserve">  Mayor Fillyaw said the Fire Department had a nice grand opening. At some point Mayor Fillyaw would like to discuss with the fire department about grants.</w:t>
      </w:r>
    </w:p>
    <w:p w14:paraId="4477B6E4" w14:textId="00C92FCA" w:rsidR="004647D4" w:rsidRDefault="004647D4" w:rsidP="000A0EC9">
      <w:pPr>
        <w:rPr>
          <w:sz w:val="36"/>
          <w:szCs w:val="36"/>
        </w:rPr>
      </w:pPr>
      <w:r>
        <w:rPr>
          <w:i/>
          <w:iCs/>
          <w:sz w:val="36"/>
          <w:szCs w:val="36"/>
        </w:rPr>
        <w:t>Old Business:</w:t>
      </w:r>
      <w:r>
        <w:rPr>
          <w:sz w:val="36"/>
          <w:szCs w:val="36"/>
        </w:rPr>
        <w:t xml:space="preserve">  Donna </w:t>
      </w:r>
      <w:r w:rsidR="00FE60CE">
        <w:rPr>
          <w:sz w:val="36"/>
          <w:szCs w:val="36"/>
        </w:rPr>
        <w:t>researched</w:t>
      </w:r>
      <w:r>
        <w:rPr>
          <w:sz w:val="36"/>
          <w:szCs w:val="36"/>
        </w:rPr>
        <w:t xml:space="preserve"> the town accepting credit cards.  She spoke with the company call</w:t>
      </w:r>
      <w:r w:rsidR="00FE60CE">
        <w:rPr>
          <w:sz w:val="36"/>
          <w:szCs w:val="36"/>
        </w:rPr>
        <w:t>ed</w:t>
      </w:r>
      <w:r>
        <w:rPr>
          <w:sz w:val="36"/>
          <w:szCs w:val="36"/>
        </w:rPr>
        <w:t xml:space="preserve"> </w:t>
      </w:r>
      <w:r w:rsidR="00FE60CE">
        <w:rPr>
          <w:sz w:val="36"/>
          <w:szCs w:val="36"/>
        </w:rPr>
        <w:t xml:space="preserve">Government Window. There are no fees or contract for the town to sign. The only fee is 4% to the customer.  Commissioner Page made a motion to use this company for credit card transactions.  Commissioner Moore seconded.  All </w:t>
      </w:r>
      <w:proofErr w:type="gramStart"/>
      <w:r w:rsidR="00FE60CE">
        <w:rPr>
          <w:sz w:val="36"/>
          <w:szCs w:val="36"/>
        </w:rPr>
        <w:t>were in agreement</w:t>
      </w:r>
      <w:proofErr w:type="gramEnd"/>
      <w:r w:rsidR="00FE60CE">
        <w:rPr>
          <w:sz w:val="36"/>
          <w:szCs w:val="36"/>
        </w:rPr>
        <w:t>.  Mayor Fillyaw explained that the State Consumer Advisory Board would like us to sign a resolution</w:t>
      </w:r>
      <w:r w:rsidR="00F121F3">
        <w:rPr>
          <w:sz w:val="36"/>
          <w:szCs w:val="36"/>
        </w:rPr>
        <w:t xml:space="preserve"> in reference to Mental Health and opioid crisis.</w:t>
      </w:r>
      <w:r w:rsidR="00E2693C">
        <w:rPr>
          <w:sz w:val="36"/>
          <w:szCs w:val="36"/>
        </w:rPr>
        <w:t xml:space="preserve">  Commissioner Page made a motion to accept and Commissioner Powell seconded.  All </w:t>
      </w:r>
      <w:proofErr w:type="gramStart"/>
      <w:r w:rsidR="00E2693C">
        <w:rPr>
          <w:sz w:val="36"/>
          <w:szCs w:val="36"/>
        </w:rPr>
        <w:t>were in agreement</w:t>
      </w:r>
      <w:proofErr w:type="gramEnd"/>
      <w:r w:rsidR="00E2693C">
        <w:rPr>
          <w:sz w:val="36"/>
          <w:szCs w:val="36"/>
        </w:rPr>
        <w:t>.</w:t>
      </w:r>
      <w:r w:rsidR="00F121F3">
        <w:rPr>
          <w:sz w:val="36"/>
          <w:szCs w:val="36"/>
        </w:rPr>
        <w:t xml:space="preserve">  Donna asked if the town was still interested in the Code Red program.  Commissioners said not at this time.</w:t>
      </w:r>
      <w:r w:rsidR="00CC1B6C">
        <w:rPr>
          <w:sz w:val="36"/>
          <w:szCs w:val="36"/>
        </w:rPr>
        <w:t xml:space="preserve"> Donna spoke about the new budget. She asked everyone to think about a </w:t>
      </w:r>
      <w:r w:rsidR="00CC1B6C">
        <w:rPr>
          <w:sz w:val="36"/>
          <w:szCs w:val="36"/>
        </w:rPr>
        <w:lastRenderedPageBreak/>
        <w:t>salary structure. Several of the commissioners have ideas and the Mayor. We will talk about salaries at the next meeting.</w:t>
      </w:r>
    </w:p>
    <w:p w14:paraId="413AFCCC" w14:textId="79D87131" w:rsidR="00CC1B6C" w:rsidRDefault="00CC1B6C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Commissioner Powell thanked Mayor Fillyaw for attending Fanny </w:t>
      </w:r>
      <w:r w:rsidR="00322E72">
        <w:rPr>
          <w:sz w:val="36"/>
          <w:szCs w:val="36"/>
        </w:rPr>
        <w:t>Dortch</w:t>
      </w:r>
      <w:r w:rsidR="007663AA">
        <w:rPr>
          <w:sz w:val="36"/>
          <w:szCs w:val="36"/>
        </w:rPr>
        <w:t>’s 90</w:t>
      </w:r>
      <w:r w:rsidR="007663AA" w:rsidRPr="007663AA">
        <w:rPr>
          <w:sz w:val="36"/>
          <w:szCs w:val="36"/>
          <w:vertAlign w:val="superscript"/>
        </w:rPr>
        <w:t>th</w:t>
      </w:r>
      <w:r w:rsidR="007663AA">
        <w:rPr>
          <w:sz w:val="36"/>
          <w:szCs w:val="36"/>
        </w:rPr>
        <w:t xml:space="preserve"> </w:t>
      </w:r>
      <w:r>
        <w:rPr>
          <w:sz w:val="36"/>
          <w:szCs w:val="36"/>
        </w:rPr>
        <w:t>birthday celebration</w:t>
      </w:r>
      <w:r w:rsidR="00322E72">
        <w:rPr>
          <w:sz w:val="36"/>
          <w:szCs w:val="36"/>
        </w:rPr>
        <w:t xml:space="preserve">.  Mayor Fillyaw presented her with flowers and certificate and a monetary gift.  Commissioner Powell said he did a very good </w:t>
      </w:r>
      <w:r w:rsidR="007663AA">
        <w:rPr>
          <w:sz w:val="36"/>
          <w:szCs w:val="36"/>
        </w:rPr>
        <w:t>j</w:t>
      </w:r>
      <w:r w:rsidR="00322E72">
        <w:rPr>
          <w:sz w:val="36"/>
          <w:szCs w:val="36"/>
        </w:rPr>
        <w:t>ob.  Mayor Fillyaw said he like</w:t>
      </w:r>
      <w:r w:rsidR="007663AA">
        <w:rPr>
          <w:sz w:val="36"/>
          <w:szCs w:val="36"/>
        </w:rPr>
        <w:t>s</w:t>
      </w:r>
      <w:r w:rsidR="00322E72">
        <w:rPr>
          <w:sz w:val="36"/>
          <w:szCs w:val="36"/>
        </w:rPr>
        <w:t xml:space="preserve"> to give</w:t>
      </w:r>
      <w:r w:rsidR="007663AA">
        <w:rPr>
          <w:sz w:val="36"/>
          <w:szCs w:val="36"/>
        </w:rPr>
        <w:t>,</w:t>
      </w:r>
      <w:r w:rsidR="00322E72">
        <w:rPr>
          <w:sz w:val="36"/>
          <w:szCs w:val="36"/>
        </w:rPr>
        <w:t xml:space="preserve"> </w:t>
      </w:r>
      <w:r w:rsidR="007663AA">
        <w:rPr>
          <w:sz w:val="36"/>
          <w:szCs w:val="36"/>
        </w:rPr>
        <w:t>“</w:t>
      </w:r>
      <w:r w:rsidR="00322E72">
        <w:rPr>
          <w:sz w:val="36"/>
          <w:szCs w:val="36"/>
        </w:rPr>
        <w:t>it brings joy to his heart</w:t>
      </w:r>
      <w:r w:rsidR="007663AA">
        <w:rPr>
          <w:sz w:val="36"/>
          <w:szCs w:val="36"/>
        </w:rPr>
        <w:t>”</w:t>
      </w:r>
      <w:r w:rsidR="00322E72">
        <w:rPr>
          <w:sz w:val="36"/>
          <w:szCs w:val="36"/>
        </w:rPr>
        <w:t>.</w:t>
      </w:r>
    </w:p>
    <w:p w14:paraId="33D20A14" w14:textId="2A4CBDAA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>Attorney Garrett Ludlum suggested Mayor Fillyaw see if he can get in touch with Michael Jordan</w:t>
      </w:r>
      <w:r w:rsidR="004F2E31">
        <w:rPr>
          <w:sz w:val="36"/>
          <w:szCs w:val="36"/>
        </w:rPr>
        <w:t xml:space="preserve"> to raise money for </w:t>
      </w:r>
      <w:proofErr w:type="spellStart"/>
      <w:r w:rsidR="004F2E31">
        <w:rPr>
          <w:sz w:val="36"/>
          <w:szCs w:val="36"/>
        </w:rPr>
        <w:t>Teachey</w:t>
      </w:r>
      <w:proofErr w:type="spellEnd"/>
      <w:r w:rsidR="004F2E31">
        <w:rPr>
          <w:sz w:val="36"/>
          <w:szCs w:val="36"/>
        </w:rPr>
        <w:t xml:space="preserve"> Park.</w:t>
      </w:r>
      <w:r>
        <w:rPr>
          <w:sz w:val="36"/>
          <w:szCs w:val="36"/>
        </w:rPr>
        <w:t xml:space="preserve">  Commissioner Page said he would try and meet with Ms. Earlene Jordan.</w:t>
      </w:r>
    </w:p>
    <w:p w14:paraId="12DACF0A" w14:textId="2060A658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Commissioner Moore made a motion to adjourn.  Commissioner Henderson seconded.  All </w:t>
      </w:r>
      <w:proofErr w:type="gramStart"/>
      <w:r>
        <w:rPr>
          <w:sz w:val="36"/>
          <w:szCs w:val="36"/>
        </w:rPr>
        <w:t>were in agreement</w:t>
      </w:r>
      <w:proofErr w:type="gramEnd"/>
      <w:r>
        <w:rPr>
          <w:sz w:val="36"/>
          <w:szCs w:val="36"/>
        </w:rPr>
        <w:t>.</w:t>
      </w:r>
    </w:p>
    <w:p w14:paraId="36DA4FCB" w14:textId="7033DFB5" w:rsidR="00322E72" w:rsidRDefault="00322E72" w:rsidP="000A0EC9">
      <w:pPr>
        <w:rPr>
          <w:sz w:val="36"/>
          <w:szCs w:val="36"/>
        </w:rPr>
      </w:pPr>
    </w:p>
    <w:p w14:paraId="111A0F1A" w14:textId="2FC22519" w:rsidR="00322E72" w:rsidRDefault="00322E72" w:rsidP="000A0EC9">
      <w:pPr>
        <w:rPr>
          <w:sz w:val="36"/>
          <w:szCs w:val="36"/>
        </w:rPr>
      </w:pPr>
    </w:p>
    <w:p w14:paraId="461602F4" w14:textId="741FC05E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Respectfully yours,</w:t>
      </w:r>
    </w:p>
    <w:p w14:paraId="0123DEBF" w14:textId="0F4B39FC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14:paraId="1E2F7F2B" w14:textId="0EAC98F0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Leonard D. Fillyaw</w:t>
      </w:r>
    </w:p>
    <w:p w14:paraId="0E73EB6F" w14:textId="4E69A46C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Mayor</w:t>
      </w:r>
    </w:p>
    <w:p w14:paraId="45D5A457" w14:textId="21D96509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Donna </w:t>
      </w:r>
      <w:proofErr w:type="spellStart"/>
      <w:r>
        <w:rPr>
          <w:sz w:val="36"/>
          <w:szCs w:val="36"/>
        </w:rPr>
        <w:t>DeFalco-Dube</w:t>
      </w:r>
      <w:proofErr w:type="spellEnd"/>
    </w:p>
    <w:p w14:paraId="2C05D580" w14:textId="44FF059A" w:rsidR="00322E72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>Town Administrator/Clerk</w:t>
      </w:r>
    </w:p>
    <w:p w14:paraId="4D76D9EB" w14:textId="78CCAA3A" w:rsidR="00322E72" w:rsidRPr="004647D4" w:rsidRDefault="00322E72" w:rsidP="000A0E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</w:p>
    <w:sectPr w:rsidR="00322E72" w:rsidRPr="0046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C9"/>
    <w:rsid w:val="00035389"/>
    <w:rsid w:val="000A0EC9"/>
    <w:rsid w:val="000A3E42"/>
    <w:rsid w:val="001444E8"/>
    <w:rsid w:val="00322E72"/>
    <w:rsid w:val="003B66A4"/>
    <w:rsid w:val="004647D4"/>
    <w:rsid w:val="004C386C"/>
    <w:rsid w:val="004F2E31"/>
    <w:rsid w:val="0061681F"/>
    <w:rsid w:val="007663AA"/>
    <w:rsid w:val="008D7478"/>
    <w:rsid w:val="0091569D"/>
    <w:rsid w:val="009F6647"/>
    <w:rsid w:val="00A53F6A"/>
    <w:rsid w:val="00CC1B6C"/>
    <w:rsid w:val="00DB3E8E"/>
    <w:rsid w:val="00DF1161"/>
    <w:rsid w:val="00E2693C"/>
    <w:rsid w:val="00E60A60"/>
    <w:rsid w:val="00E862F6"/>
    <w:rsid w:val="00F121F3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6FD2"/>
  <w15:chartTrackingRefBased/>
  <w15:docId w15:val="{AF45AB34-68D5-407B-939E-AB35700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Defalco-Dube</dc:creator>
  <cp:keywords/>
  <dc:description/>
  <cp:lastModifiedBy>Donna Defalco-Dube</cp:lastModifiedBy>
  <cp:revision>2</cp:revision>
  <dcterms:created xsi:type="dcterms:W3CDTF">2020-04-29T14:19:00Z</dcterms:created>
  <dcterms:modified xsi:type="dcterms:W3CDTF">2020-04-29T14:19:00Z</dcterms:modified>
</cp:coreProperties>
</file>